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1E" w:rsidRPr="00E91CE1" w:rsidRDefault="00565EE0" w:rsidP="00A65D1E">
      <w:pPr>
        <w:rPr>
          <w:b/>
          <w:i/>
          <w:smallCaps/>
          <w:sz w:val="52"/>
          <w:szCs w:val="52"/>
        </w:rPr>
      </w:pPr>
      <w:r>
        <w:rPr>
          <w:b/>
          <w:i/>
          <w:smallCaps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515620</wp:posOffset>
                </wp:positionV>
                <wp:extent cx="6372225" cy="0"/>
                <wp:effectExtent l="19050" t="24765" r="19050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7D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pt;margin-top:40.6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" strokecolor="#548dd4 [1951]" strokeweight="3pt">
                <v:shadow color="#243f60 [1604]" opacity=".5" offset="1pt"/>
              </v:shape>
            </w:pict>
          </mc:Fallback>
        </mc:AlternateContent>
      </w:r>
      <w:r w:rsidR="00A65D1E" w:rsidRPr="00E91CE1">
        <w:rPr>
          <w:b/>
          <w:i/>
          <w:smallCaps/>
          <w:sz w:val="52"/>
          <w:szCs w:val="52"/>
        </w:rPr>
        <w:t>Pontgibaud Sioule et Volcans</w:t>
      </w:r>
    </w:p>
    <w:p w:rsidR="009B1EDE" w:rsidRPr="00A65D1E" w:rsidRDefault="00356C67" w:rsidP="005B6B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Bus des M</w:t>
      </w:r>
      <w:r w:rsidR="00565EE0">
        <w:rPr>
          <w:b/>
          <w:sz w:val="40"/>
          <w:szCs w:val="40"/>
        </w:rPr>
        <w:t>ontagnes</w:t>
      </w:r>
    </w:p>
    <w:p w:rsidR="00022965" w:rsidRDefault="00022965" w:rsidP="005B6B49">
      <w:pPr>
        <w:jc w:val="both"/>
        <w:rPr>
          <w:sz w:val="24"/>
          <w:szCs w:val="24"/>
        </w:rPr>
      </w:pPr>
    </w:p>
    <w:p w:rsidR="00565EE0" w:rsidRPr="00836A64" w:rsidRDefault="00356C67" w:rsidP="00565EE0">
      <w:pPr>
        <w:pStyle w:val="NormalWeb"/>
        <w:rPr>
          <w:rFonts w:asciiTheme="minorHAnsi" w:hAnsiTheme="minorHAnsi"/>
          <w:sz w:val="22"/>
          <w:szCs w:val="22"/>
        </w:rPr>
      </w:pPr>
      <w:r w:rsidRPr="00836A64">
        <w:rPr>
          <w:rFonts w:asciiTheme="minorHAnsi" w:hAnsiTheme="minorHAnsi"/>
          <w:sz w:val="22"/>
          <w:szCs w:val="22"/>
        </w:rPr>
        <w:t>Bus des M</w:t>
      </w:r>
      <w:r w:rsidR="00565EE0" w:rsidRPr="00836A64">
        <w:rPr>
          <w:rFonts w:asciiTheme="minorHAnsi" w:hAnsiTheme="minorHAnsi"/>
          <w:sz w:val="22"/>
          <w:szCs w:val="22"/>
        </w:rPr>
        <w:t xml:space="preserve">ontagnes : </w:t>
      </w:r>
      <w:r w:rsidR="00836A64" w:rsidRPr="00836A64">
        <w:rPr>
          <w:rFonts w:asciiTheme="minorHAnsi" w:hAnsiTheme="minorHAnsi"/>
          <w:sz w:val="22"/>
          <w:szCs w:val="22"/>
        </w:rPr>
        <w:t>Sommet de l’élevage</w:t>
      </w:r>
    </w:p>
    <w:p w:rsidR="00836A64" w:rsidRPr="00836A64" w:rsidRDefault="003C050A" w:rsidP="00836A64">
      <w:r>
        <w:t>Le Mercredi 7 octobre une trentaine d’habitants</w:t>
      </w:r>
      <w:r w:rsidR="00836A64" w:rsidRPr="00836A64">
        <w:t xml:space="preserve"> de Pontgibaud Sioule et Volcans </w:t>
      </w:r>
      <w:r>
        <w:t xml:space="preserve">ont voyagé via le Bus de Montagne au </w:t>
      </w:r>
      <w:r w:rsidR="00836A64" w:rsidRPr="00836A64">
        <w:t xml:space="preserve">sommet de l’élevage pour une journée d’échange convivial et de découverte. Même si les bovins n’étaient pas  au rendez-vous, cela n’a pas empêché </w:t>
      </w:r>
      <w:r>
        <w:t>les</w:t>
      </w:r>
      <w:r w:rsidR="00836A64" w:rsidRPr="00836A64">
        <w:t xml:space="preserve"> participants de passer une agréable journée.</w:t>
      </w:r>
    </w:p>
    <w:p w:rsidR="00836A64" w:rsidRPr="00836A64" w:rsidRDefault="00836A64" w:rsidP="00836A64">
      <w:r w:rsidRPr="00836A64">
        <w:t>Nous vous rappelons que ce service est proposé par le Centre Intercommunal d’Action Sociale Pontgibaud Sioule et Volcans en partenariat avec le Conseil Départemental. Cette action a pour but de favoriser la mobilité des personnes du territoire en leur proposant des trajets régulier</w:t>
      </w:r>
      <w:r>
        <w:t>s</w:t>
      </w:r>
      <w:r w:rsidRPr="00836A64">
        <w:t xml:space="preserve"> pour :</w:t>
      </w:r>
    </w:p>
    <w:p w:rsidR="00836A64" w:rsidRPr="00836A64" w:rsidRDefault="00836A64" w:rsidP="00836A64">
      <w:pPr>
        <w:pStyle w:val="Paragraphedeliste"/>
        <w:numPr>
          <w:ilvl w:val="0"/>
          <w:numId w:val="1"/>
        </w:numPr>
      </w:pPr>
      <w:r>
        <w:t>Clermont :</w:t>
      </w:r>
      <w:r w:rsidRPr="00836A64">
        <w:t xml:space="preserve"> 2</w:t>
      </w:r>
      <w:r w:rsidRPr="00836A64">
        <w:rPr>
          <w:vertAlign w:val="superscript"/>
        </w:rPr>
        <w:t>ème</w:t>
      </w:r>
      <w:r w:rsidRPr="00836A64">
        <w:t xml:space="preserve"> et 4</w:t>
      </w:r>
      <w:r w:rsidRPr="00836A64">
        <w:rPr>
          <w:vertAlign w:val="superscript"/>
        </w:rPr>
        <w:t>ème</w:t>
      </w:r>
      <w:r w:rsidRPr="00836A64">
        <w:t xml:space="preserve"> jeudi de chaque mois </w:t>
      </w:r>
    </w:p>
    <w:p w:rsidR="00836A64" w:rsidRPr="00836A64" w:rsidRDefault="00836A64" w:rsidP="00836A64">
      <w:pPr>
        <w:pStyle w:val="Paragraphedeliste"/>
        <w:numPr>
          <w:ilvl w:val="0"/>
          <w:numId w:val="1"/>
        </w:numPr>
      </w:pPr>
      <w:r>
        <w:t xml:space="preserve">Foire de Pontgibaud : </w:t>
      </w:r>
      <w:r w:rsidRPr="00836A64">
        <w:t>3ème</w:t>
      </w:r>
      <w:r w:rsidRPr="00836A64">
        <w:t xml:space="preserve"> jeudi de chaque mois</w:t>
      </w:r>
    </w:p>
    <w:p w:rsidR="00836A64" w:rsidRDefault="00836A64" w:rsidP="00836A64">
      <w:pPr>
        <w:pStyle w:val="Paragraphedeliste"/>
        <w:numPr>
          <w:ilvl w:val="0"/>
          <w:numId w:val="1"/>
        </w:numPr>
      </w:pPr>
      <w:r w:rsidRPr="00836A64">
        <w:t>3 sorties événementielles</w:t>
      </w:r>
      <w:r>
        <w:t xml:space="preserve"> par an : </w:t>
      </w:r>
      <w:r w:rsidRPr="00836A64">
        <w:t>la foire internationale Clermont/</w:t>
      </w:r>
      <w:proofErr w:type="spellStart"/>
      <w:r w:rsidRPr="00836A64">
        <w:t>Cournon</w:t>
      </w:r>
      <w:proofErr w:type="spellEnd"/>
      <w:r w:rsidRPr="00836A64">
        <w:t xml:space="preserve">, le sommet de l’élevage, le marché de Noël de Clermont. </w:t>
      </w:r>
    </w:p>
    <w:p w:rsidR="00836A64" w:rsidRPr="00836A64" w:rsidRDefault="00836A64" w:rsidP="00836A64">
      <w:r w:rsidRPr="00836A64">
        <w:t>Pour les 3 sorties événementielles le Conseil Départemental a fixé</w:t>
      </w:r>
      <w:r>
        <w:t xml:space="preserve"> des tarifs très attractifs soit </w:t>
      </w:r>
      <w:r w:rsidRPr="00836A64">
        <w:t>3 euros</w:t>
      </w:r>
      <w:r>
        <w:t xml:space="preserve">, </w:t>
      </w:r>
      <w:r w:rsidRPr="00836A64">
        <w:t xml:space="preserve"> ce qui comprend l</w:t>
      </w:r>
      <w:r w:rsidR="003C050A">
        <w:t>’aller</w:t>
      </w:r>
      <w:bookmarkStart w:id="0" w:name="_GoBack"/>
      <w:bookmarkEnd w:id="0"/>
      <w:r w:rsidRPr="00836A64">
        <w:t>/retour et l’entrée à la manifestation.</w:t>
      </w:r>
    </w:p>
    <w:p w:rsidR="00737EA1" w:rsidRPr="00737EA1" w:rsidRDefault="00836A64" w:rsidP="00737EA1">
      <w:pPr>
        <w:pStyle w:val="NormalWeb"/>
        <w:rPr>
          <w:rFonts w:asciiTheme="minorHAnsi" w:hAnsiTheme="minorHAnsi"/>
          <w:sz w:val="22"/>
          <w:szCs w:val="22"/>
        </w:rPr>
      </w:pPr>
      <w:r w:rsidRPr="00737EA1">
        <w:rPr>
          <w:rFonts w:asciiTheme="minorHAnsi" w:hAnsiTheme="minorHAnsi"/>
          <w:sz w:val="22"/>
          <w:szCs w:val="22"/>
        </w:rPr>
        <w:t>Pour plus de renseignements merci de contacter le Centre Intercommunal Action Sociale Pontgibaud Siou</w:t>
      </w:r>
      <w:r w:rsidR="00737EA1" w:rsidRPr="00737EA1">
        <w:rPr>
          <w:rFonts w:asciiTheme="minorHAnsi" w:hAnsiTheme="minorHAnsi"/>
          <w:sz w:val="22"/>
          <w:szCs w:val="22"/>
        </w:rPr>
        <w:t xml:space="preserve">le et Volcans au 04 73 88 75 58  </w:t>
      </w:r>
      <w:r w:rsidR="00737EA1" w:rsidRPr="00737EA1">
        <w:rPr>
          <w:rFonts w:asciiTheme="minorHAnsi" w:hAnsiTheme="minorHAnsi"/>
          <w:sz w:val="22"/>
          <w:szCs w:val="22"/>
        </w:rPr>
        <w:t>du lundi au vendredi 8h-12h30 – 13h30-17h30 (16h30 le vendredi)</w:t>
      </w:r>
    </w:p>
    <w:p w:rsidR="00836A64" w:rsidRPr="00F53A54" w:rsidRDefault="00836A64" w:rsidP="00737EA1"/>
    <w:p w:rsidR="00F53A54" w:rsidRPr="00F53A54" w:rsidRDefault="00F53A54" w:rsidP="00565EE0">
      <w:pPr>
        <w:pStyle w:val="NormalWeb"/>
        <w:rPr>
          <w:rFonts w:asciiTheme="minorHAnsi" w:hAnsiTheme="minorHAnsi"/>
        </w:rPr>
      </w:pPr>
    </w:p>
    <w:p w:rsidR="00A65D1E" w:rsidRDefault="00A65D1E" w:rsidP="005B6B49">
      <w:pPr>
        <w:jc w:val="both"/>
        <w:rPr>
          <w:sz w:val="24"/>
          <w:szCs w:val="24"/>
        </w:rPr>
      </w:pPr>
    </w:p>
    <w:p w:rsidR="00A65D1E" w:rsidRPr="009F44C4" w:rsidRDefault="00A65D1E" w:rsidP="00A65D1E">
      <w:pPr>
        <w:ind w:left="-425" w:right="-567"/>
        <w:contextualSpacing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-4445</wp:posOffset>
            </wp:positionV>
            <wp:extent cx="1419225" cy="1343025"/>
            <wp:effectExtent l="19050" t="0" r="9525" b="0"/>
            <wp:wrapTight wrapText="bothSides">
              <wp:wrapPolygon edited="0">
                <wp:start x="-290" y="0"/>
                <wp:lineTo x="-290" y="21447"/>
                <wp:lineTo x="21745" y="21447"/>
                <wp:lineTo x="21745" y="0"/>
                <wp:lineTo x="-290" y="0"/>
              </wp:wrapPolygon>
            </wp:wrapTight>
            <wp:docPr id="1" name="Image 0" descr="logo_gran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nd.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4C4">
        <w:rPr>
          <w:rFonts w:ascii="Trebuchet MS" w:hAnsi="Trebuchet MS"/>
          <w:b/>
        </w:rPr>
        <w:t>C</w:t>
      </w:r>
      <w:r w:rsidR="003C050A">
        <w:rPr>
          <w:rFonts w:ascii="Trebuchet MS" w:hAnsi="Trebuchet MS"/>
          <w:b/>
        </w:rPr>
        <w:t>entre Intercommunal d’Action</w:t>
      </w:r>
      <w:r w:rsidR="00356C67">
        <w:rPr>
          <w:rFonts w:ascii="Trebuchet MS" w:hAnsi="Trebuchet MS"/>
          <w:b/>
        </w:rPr>
        <w:t xml:space="preserve"> S</w:t>
      </w:r>
      <w:r w:rsidR="003C050A">
        <w:rPr>
          <w:rFonts w:ascii="Trebuchet MS" w:hAnsi="Trebuchet MS"/>
          <w:b/>
        </w:rPr>
        <w:t>ociale</w:t>
      </w:r>
    </w:p>
    <w:p w:rsidR="00A65D1E" w:rsidRPr="009F44C4" w:rsidRDefault="00A65D1E" w:rsidP="00A65D1E">
      <w:pPr>
        <w:pBdr>
          <w:bottom w:val="single" w:sz="12" w:space="1" w:color="31849B"/>
        </w:pBdr>
        <w:ind w:left="-425" w:right="-567"/>
        <w:contextualSpacing/>
        <w:jc w:val="right"/>
        <w:rPr>
          <w:rFonts w:ascii="Trebuchet MS" w:hAnsi="Trebuchet MS"/>
          <w:b/>
        </w:rPr>
      </w:pPr>
      <w:r w:rsidRPr="009F44C4">
        <w:rPr>
          <w:rFonts w:ascii="Trebuchet MS" w:hAnsi="Trebuchet MS"/>
          <w:b/>
        </w:rPr>
        <w:t>Pontgibaud Sioule et Volcans</w:t>
      </w:r>
    </w:p>
    <w:p w:rsidR="00A65D1E" w:rsidRPr="009F44C4" w:rsidRDefault="00565EE0" w:rsidP="00A65D1E">
      <w:pPr>
        <w:ind w:left="-426" w:right="-567"/>
        <w:contextualSpacing/>
        <w:jc w:val="right"/>
        <w:rPr>
          <w:rFonts w:ascii="Calibri,BoldItalic" w:hAnsi="Calibri,BoldItalic" w:cs="Calibri,BoldItalic"/>
          <w:bCs/>
          <w:iCs/>
          <w:szCs w:val="20"/>
          <w:lang w:eastAsia="fr-FR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 xml:space="preserve">5 rue du frère </w:t>
      </w:r>
      <w:proofErr w:type="spellStart"/>
      <w:r>
        <w:rPr>
          <w:rFonts w:ascii="Calibri,BoldItalic" w:hAnsi="Calibri,BoldItalic" w:cs="Calibri,BoldItalic"/>
          <w:bCs/>
          <w:iCs/>
          <w:szCs w:val="20"/>
          <w:lang w:eastAsia="fr-FR"/>
        </w:rPr>
        <w:t>Genestier</w:t>
      </w:r>
      <w:proofErr w:type="spellEnd"/>
    </w:p>
    <w:p w:rsidR="00A65D1E" w:rsidRPr="009F44C4" w:rsidRDefault="00A65D1E" w:rsidP="00A65D1E">
      <w:pPr>
        <w:ind w:left="-426" w:right="-567"/>
        <w:contextualSpacing/>
        <w:jc w:val="right"/>
        <w:rPr>
          <w:sz w:val="28"/>
        </w:rPr>
      </w:pPr>
      <w:r w:rsidRPr="009F44C4">
        <w:rPr>
          <w:rFonts w:ascii="Calibri,BoldItalic" w:hAnsi="Calibri,BoldItalic" w:cs="Calibri,BoldItalic"/>
          <w:bCs/>
          <w:iCs/>
          <w:szCs w:val="20"/>
          <w:lang w:eastAsia="fr-FR"/>
        </w:rPr>
        <w:t>63230 Pontgibaud</w:t>
      </w:r>
    </w:p>
    <w:p w:rsidR="00A65D1E" w:rsidRPr="009F44C4" w:rsidRDefault="00A65D1E" w:rsidP="00A65D1E">
      <w:pPr>
        <w:ind w:left="-426" w:right="-567"/>
        <w:contextualSpacing/>
        <w:jc w:val="right"/>
        <w:rPr>
          <w:rFonts w:ascii="Calibri,BoldItalic" w:hAnsi="Calibri,BoldItalic" w:cs="Calibri,BoldItalic"/>
          <w:bCs/>
          <w:iCs/>
          <w:szCs w:val="20"/>
          <w:lang w:eastAsia="fr-FR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>Té</w:t>
      </w:r>
      <w:r w:rsidRPr="009F44C4">
        <w:rPr>
          <w:rFonts w:ascii="Calibri,BoldItalic" w:hAnsi="Calibri,BoldItalic" w:cs="Calibri,BoldItalic"/>
          <w:bCs/>
          <w:iCs/>
          <w:szCs w:val="20"/>
          <w:lang w:eastAsia="fr-FR"/>
        </w:rPr>
        <w:t>l : 04 73 88 75 58</w:t>
      </w:r>
    </w:p>
    <w:p w:rsidR="00A65D1E" w:rsidRDefault="00565EE0" w:rsidP="00A65D1E">
      <w:pPr>
        <w:ind w:left="-426" w:right="-567"/>
        <w:contextualSpacing/>
        <w:jc w:val="right"/>
        <w:rPr>
          <w:rFonts w:ascii="Calibri,BoldItalic" w:hAnsi="Calibri,BoldItalic" w:cs="Calibri,BoldItalic"/>
          <w:bCs/>
          <w:iCs/>
          <w:szCs w:val="20"/>
          <w:lang w:eastAsia="fr-FR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>accueil</w:t>
      </w:r>
      <w:r w:rsidR="00A65D1E">
        <w:rPr>
          <w:rFonts w:ascii="Calibri,BoldItalic" w:hAnsi="Calibri,BoldItalic" w:cs="Calibri,BoldItalic"/>
          <w:bCs/>
          <w:iCs/>
          <w:szCs w:val="20"/>
          <w:lang w:eastAsia="fr-FR"/>
        </w:rPr>
        <w:t>@ccpsv.fr</w:t>
      </w:r>
    </w:p>
    <w:p w:rsidR="00A65D1E" w:rsidRPr="007F02DA" w:rsidRDefault="00A65D1E" w:rsidP="00A65D1E">
      <w:pPr>
        <w:ind w:left="-426" w:right="-567"/>
        <w:contextualSpacing/>
        <w:jc w:val="right"/>
        <w:rPr>
          <w:rFonts w:ascii="Trebuchet MS" w:eastAsia="Calibri" w:hAnsi="Trebuchet MS" w:cs="Times New Roman"/>
          <w:b/>
          <w:i/>
          <w:color w:val="95319F"/>
        </w:rPr>
      </w:pPr>
      <w:r>
        <w:rPr>
          <w:rFonts w:ascii="Calibri,BoldItalic" w:hAnsi="Calibri,BoldItalic" w:cs="Calibri,BoldItalic"/>
          <w:bCs/>
          <w:iCs/>
          <w:szCs w:val="20"/>
          <w:lang w:eastAsia="fr-FR"/>
        </w:rPr>
        <w:t>www.ccpsv.fr</w:t>
      </w:r>
    </w:p>
    <w:sectPr w:rsidR="00A65D1E" w:rsidRPr="007F02DA" w:rsidSect="00A65D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666C3"/>
    <w:multiLevelType w:val="hybridMultilevel"/>
    <w:tmpl w:val="40883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65"/>
    <w:rsid w:val="00004718"/>
    <w:rsid w:val="0001341D"/>
    <w:rsid w:val="00022965"/>
    <w:rsid w:val="000660F6"/>
    <w:rsid w:val="000B6128"/>
    <w:rsid w:val="001A7264"/>
    <w:rsid w:val="001E74B5"/>
    <w:rsid w:val="00256C70"/>
    <w:rsid w:val="0029137B"/>
    <w:rsid w:val="002C639B"/>
    <w:rsid w:val="002D35ED"/>
    <w:rsid w:val="00356C67"/>
    <w:rsid w:val="003C050A"/>
    <w:rsid w:val="003C0C4F"/>
    <w:rsid w:val="00441E15"/>
    <w:rsid w:val="004E4903"/>
    <w:rsid w:val="004F3891"/>
    <w:rsid w:val="005008FA"/>
    <w:rsid w:val="00523EEF"/>
    <w:rsid w:val="00556C2B"/>
    <w:rsid w:val="00565EE0"/>
    <w:rsid w:val="005939AC"/>
    <w:rsid w:val="005B6B49"/>
    <w:rsid w:val="005F4C3E"/>
    <w:rsid w:val="00737EA1"/>
    <w:rsid w:val="00760D0E"/>
    <w:rsid w:val="00836A64"/>
    <w:rsid w:val="00962317"/>
    <w:rsid w:val="009762AD"/>
    <w:rsid w:val="009B1EDE"/>
    <w:rsid w:val="00A13CC9"/>
    <w:rsid w:val="00A625E0"/>
    <w:rsid w:val="00A65D1E"/>
    <w:rsid w:val="00AE5BAB"/>
    <w:rsid w:val="00AF44A1"/>
    <w:rsid w:val="00B153EA"/>
    <w:rsid w:val="00B34BF6"/>
    <w:rsid w:val="00C127E6"/>
    <w:rsid w:val="00C224D5"/>
    <w:rsid w:val="00C66826"/>
    <w:rsid w:val="00C83693"/>
    <w:rsid w:val="00CB346D"/>
    <w:rsid w:val="00CC32F7"/>
    <w:rsid w:val="00CE6DA9"/>
    <w:rsid w:val="00E82820"/>
    <w:rsid w:val="00F04E64"/>
    <w:rsid w:val="00F53A54"/>
    <w:rsid w:val="00FD1872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606C8-6C63-4548-B8A9-DD8ABD7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72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5EE0"/>
    <w:rPr>
      <w:b/>
      <w:bCs/>
    </w:rPr>
  </w:style>
  <w:style w:type="table" w:styleId="Grilledutableau">
    <w:name w:val="Table Grid"/>
    <w:basedOn w:val="TableauNormal"/>
    <w:uiPriority w:val="59"/>
    <w:rsid w:val="0097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C7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3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4</cp:revision>
  <cp:lastPrinted>2015-10-14T14:51:00Z</cp:lastPrinted>
  <dcterms:created xsi:type="dcterms:W3CDTF">2015-10-14T14:48:00Z</dcterms:created>
  <dcterms:modified xsi:type="dcterms:W3CDTF">2015-10-14T15:05:00Z</dcterms:modified>
</cp:coreProperties>
</file>